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8F" w:rsidRPr="00EC4C98" w:rsidRDefault="00CF228F" w:rsidP="00245C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C4C98">
        <w:rPr>
          <w:rFonts w:ascii="Times New Roman" w:hAnsi="Times New Roman" w:cs="Times New Roman"/>
          <w:b/>
          <w:sz w:val="18"/>
          <w:szCs w:val="18"/>
        </w:rPr>
        <w:t>Spółdzielnia Mieszkaniowa</w:t>
      </w:r>
    </w:p>
    <w:p w:rsidR="00CF228F" w:rsidRPr="00EC4C98" w:rsidRDefault="00CF228F" w:rsidP="00245C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C4C98">
        <w:rPr>
          <w:rFonts w:ascii="Times New Roman" w:hAnsi="Times New Roman" w:cs="Times New Roman"/>
          <w:b/>
          <w:sz w:val="18"/>
          <w:szCs w:val="18"/>
        </w:rPr>
        <w:t xml:space="preserve">                „ Lokum”</w:t>
      </w:r>
    </w:p>
    <w:p w:rsidR="00CF228F" w:rsidRPr="00EC4C98" w:rsidRDefault="00CF228F" w:rsidP="00245C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C4C98">
        <w:rPr>
          <w:rFonts w:ascii="Times New Roman" w:hAnsi="Times New Roman" w:cs="Times New Roman"/>
          <w:b/>
          <w:sz w:val="18"/>
          <w:szCs w:val="18"/>
        </w:rPr>
        <w:t xml:space="preserve"> ul. </w:t>
      </w:r>
      <w:proofErr w:type="gramStart"/>
      <w:r w:rsidRPr="00EC4C98">
        <w:rPr>
          <w:rFonts w:ascii="Times New Roman" w:hAnsi="Times New Roman" w:cs="Times New Roman"/>
          <w:b/>
          <w:sz w:val="18"/>
          <w:szCs w:val="18"/>
        </w:rPr>
        <w:t>Bohaterów  Warszawy</w:t>
      </w:r>
      <w:proofErr w:type="gramEnd"/>
      <w:r w:rsidRPr="00EC4C98">
        <w:rPr>
          <w:rFonts w:ascii="Times New Roman" w:hAnsi="Times New Roman" w:cs="Times New Roman"/>
          <w:b/>
          <w:sz w:val="18"/>
          <w:szCs w:val="18"/>
        </w:rPr>
        <w:t xml:space="preserve"> 14</w:t>
      </w:r>
    </w:p>
    <w:p w:rsidR="00CF228F" w:rsidRPr="00EC4C98" w:rsidRDefault="00CF228F" w:rsidP="00245C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C4C98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proofErr w:type="gramStart"/>
      <w:r w:rsidRPr="00EC4C98">
        <w:rPr>
          <w:rFonts w:ascii="Times New Roman" w:hAnsi="Times New Roman" w:cs="Times New Roman"/>
          <w:b/>
          <w:sz w:val="18"/>
          <w:szCs w:val="18"/>
        </w:rPr>
        <w:t>43-100</w:t>
      </w:r>
      <w:r w:rsidR="00EC4C98" w:rsidRPr="00EC4C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4C98">
        <w:rPr>
          <w:rFonts w:ascii="Times New Roman" w:hAnsi="Times New Roman" w:cs="Times New Roman"/>
          <w:b/>
          <w:sz w:val="18"/>
          <w:szCs w:val="18"/>
        </w:rPr>
        <w:t xml:space="preserve"> Tychy</w:t>
      </w:r>
      <w:proofErr w:type="gramEnd"/>
    </w:p>
    <w:p w:rsidR="00EC4C98" w:rsidRDefault="00EC4C98" w:rsidP="00CF2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NIP: 646-032-74-50 </w:t>
      </w:r>
    </w:p>
    <w:p w:rsidR="00CF228F" w:rsidRPr="00EC4C98" w:rsidRDefault="00CF228F" w:rsidP="00CF2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4C98">
        <w:rPr>
          <w:rFonts w:ascii="Times New Roman" w:hAnsi="Times New Roman" w:cs="Times New Roman"/>
          <w:sz w:val="16"/>
          <w:szCs w:val="16"/>
        </w:rPr>
        <w:t>REGON:</w:t>
      </w:r>
      <w:r w:rsidR="00245C29">
        <w:rPr>
          <w:rFonts w:ascii="Times New Roman" w:hAnsi="Times New Roman" w:cs="Times New Roman"/>
          <w:sz w:val="16"/>
          <w:szCs w:val="16"/>
        </w:rPr>
        <w:t xml:space="preserve"> </w:t>
      </w:r>
      <w:r w:rsidRPr="00EC4C98">
        <w:rPr>
          <w:rFonts w:ascii="Times New Roman" w:hAnsi="Times New Roman" w:cs="Times New Roman"/>
          <w:sz w:val="16"/>
          <w:szCs w:val="16"/>
        </w:rPr>
        <w:t>001031391</w:t>
      </w:r>
    </w:p>
    <w:p w:rsidR="00CF228F" w:rsidRPr="00EC4C98" w:rsidRDefault="00CF228F" w:rsidP="00CF22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C98">
        <w:rPr>
          <w:rFonts w:ascii="Times New Roman" w:hAnsi="Times New Roman" w:cs="Times New Roman"/>
          <w:sz w:val="24"/>
          <w:szCs w:val="24"/>
        </w:rPr>
        <w:t>OŚWIADCZENIE</w:t>
      </w:r>
    </w:p>
    <w:p w:rsidR="00CF228F" w:rsidRPr="00EC4C98" w:rsidRDefault="00CF228F" w:rsidP="00CF22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4C98">
        <w:rPr>
          <w:rFonts w:ascii="Times New Roman" w:hAnsi="Times New Roman" w:cs="Times New Roman"/>
          <w:sz w:val="24"/>
          <w:szCs w:val="24"/>
        </w:rPr>
        <w:t>O  WYRAŻENIU</w:t>
      </w:r>
      <w:proofErr w:type="gramEnd"/>
      <w:r w:rsidRPr="00EC4C98">
        <w:rPr>
          <w:rFonts w:ascii="Times New Roman" w:hAnsi="Times New Roman" w:cs="Times New Roman"/>
          <w:sz w:val="24"/>
          <w:szCs w:val="24"/>
        </w:rPr>
        <w:t xml:space="preserve">  ZGODY  NA  PRZESYŁANIE   KORESPONDENCJI</w:t>
      </w:r>
    </w:p>
    <w:p w:rsidR="00CF228F" w:rsidRPr="00EC4C98" w:rsidRDefault="00CF228F" w:rsidP="00CF22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C98">
        <w:rPr>
          <w:rFonts w:ascii="Times New Roman" w:hAnsi="Times New Roman" w:cs="Times New Roman"/>
          <w:sz w:val="24"/>
          <w:szCs w:val="24"/>
        </w:rPr>
        <w:t>DROGĄ ELEKTRONICZNĄ</w:t>
      </w:r>
    </w:p>
    <w:p w:rsidR="00492228" w:rsidRDefault="00492228" w:rsidP="00CF228F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CF228F" w:rsidRDefault="00CF228F" w:rsidP="00CF228F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</w:t>
      </w:r>
    </w:p>
    <w:p w:rsidR="00CF228F" w:rsidRDefault="00EC4C98" w:rsidP="00CF228F">
      <w:pPr>
        <w:spacing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</w:t>
      </w:r>
      <w:r w:rsidR="00CF228F">
        <w:rPr>
          <w:rFonts w:ascii="Georgia" w:hAnsi="Georgia"/>
          <w:sz w:val="16"/>
          <w:szCs w:val="16"/>
        </w:rPr>
        <w:t>i</w:t>
      </w:r>
      <w:r w:rsidR="00CF228F" w:rsidRPr="00CF228F">
        <w:rPr>
          <w:rFonts w:ascii="Georgia" w:hAnsi="Georgia"/>
          <w:sz w:val="16"/>
          <w:szCs w:val="16"/>
        </w:rPr>
        <w:t>mię i nazwisko</w:t>
      </w:r>
      <w:r>
        <w:rPr>
          <w:rFonts w:ascii="Georgia" w:hAnsi="Georgia"/>
          <w:sz w:val="16"/>
          <w:szCs w:val="16"/>
        </w:rPr>
        <w:t>)</w:t>
      </w:r>
    </w:p>
    <w:p w:rsidR="00492228" w:rsidRPr="00CF228F" w:rsidRDefault="00492228" w:rsidP="00CF228F">
      <w:pPr>
        <w:spacing w:line="240" w:lineRule="auto"/>
        <w:rPr>
          <w:rFonts w:ascii="Georgia" w:hAnsi="Georgia"/>
          <w:sz w:val="16"/>
          <w:szCs w:val="16"/>
        </w:rPr>
      </w:pPr>
    </w:p>
    <w:p w:rsidR="00CF228F" w:rsidRDefault="00CF228F" w:rsidP="00CF228F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……………………………………………………………………………………………….</w:t>
      </w:r>
    </w:p>
    <w:p w:rsidR="00CF228F" w:rsidRDefault="00EC4C98" w:rsidP="00CF228F">
      <w:pPr>
        <w:spacing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</w:t>
      </w:r>
      <w:r w:rsidR="00CF228F">
        <w:rPr>
          <w:rFonts w:ascii="Georgia" w:hAnsi="Georgia"/>
          <w:sz w:val="16"/>
          <w:szCs w:val="16"/>
        </w:rPr>
        <w:t>a</w:t>
      </w:r>
      <w:r w:rsidR="00CF228F" w:rsidRPr="00CF228F">
        <w:rPr>
          <w:rFonts w:ascii="Georgia" w:hAnsi="Georgia"/>
          <w:sz w:val="16"/>
          <w:szCs w:val="16"/>
        </w:rPr>
        <w:t>dres zamieszkania</w:t>
      </w:r>
      <w:r>
        <w:rPr>
          <w:rFonts w:ascii="Georgia" w:hAnsi="Georgia"/>
          <w:sz w:val="16"/>
          <w:szCs w:val="16"/>
        </w:rPr>
        <w:t>)</w:t>
      </w:r>
    </w:p>
    <w:p w:rsidR="00492228" w:rsidRPr="00CF228F" w:rsidRDefault="00492228" w:rsidP="00CF228F">
      <w:pPr>
        <w:spacing w:line="240" w:lineRule="auto"/>
        <w:rPr>
          <w:rFonts w:ascii="Georgia" w:hAnsi="Georgia"/>
          <w:sz w:val="16"/>
          <w:szCs w:val="16"/>
        </w:rPr>
      </w:pPr>
    </w:p>
    <w:p w:rsidR="00CF228F" w:rsidRDefault="00CF228F" w:rsidP="00CF228F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……………………………...........</w:t>
      </w:r>
      <w:r w:rsidR="002F4B65">
        <w:rPr>
          <w:rFonts w:ascii="Georgia" w:hAnsi="Georgia"/>
          <w:sz w:val="24"/>
          <w:szCs w:val="24"/>
        </w:rPr>
        <w:t>...................</w:t>
      </w:r>
      <w:r>
        <w:rPr>
          <w:rFonts w:ascii="Georgia" w:hAnsi="Georgia"/>
          <w:sz w:val="24"/>
          <w:szCs w:val="24"/>
        </w:rPr>
        <w:t>.....</w:t>
      </w:r>
    </w:p>
    <w:p w:rsidR="00CF228F" w:rsidRDefault="00EC4C98" w:rsidP="00CF228F">
      <w:pPr>
        <w:spacing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(t</w:t>
      </w:r>
      <w:r w:rsidR="00CF228F" w:rsidRPr="00CF228F">
        <w:rPr>
          <w:rFonts w:ascii="Georgia" w:hAnsi="Georgia"/>
          <w:sz w:val="16"/>
          <w:szCs w:val="16"/>
        </w:rPr>
        <w:t>el.</w:t>
      </w:r>
      <w:r>
        <w:rPr>
          <w:rFonts w:ascii="Georgia" w:hAnsi="Georgia"/>
          <w:sz w:val="16"/>
          <w:szCs w:val="16"/>
        </w:rPr>
        <w:t>)</w:t>
      </w:r>
    </w:p>
    <w:p w:rsidR="002F4B65" w:rsidRDefault="002F4B65" w:rsidP="00CF228F">
      <w:pPr>
        <w:spacing w:line="240" w:lineRule="auto"/>
        <w:rPr>
          <w:rFonts w:ascii="Georgia" w:hAnsi="Georgia"/>
          <w:sz w:val="16"/>
          <w:szCs w:val="16"/>
        </w:rPr>
      </w:pPr>
    </w:p>
    <w:p w:rsidR="002F4B65" w:rsidRDefault="002F4B65" w:rsidP="00CF228F">
      <w:pPr>
        <w:spacing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………………………………………………………………………………</w:t>
      </w:r>
    </w:p>
    <w:p w:rsidR="002F4B65" w:rsidRPr="00EC4C98" w:rsidRDefault="002F4B65" w:rsidP="00CF228F">
      <w:pPr>
        <w:spacing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Adres </w:t>
      </w:r>
      <w:proofErr w:type="gramStart"/>
      <w:r>
        <w:rPr>
          <w:rFonts w:ascii="Georgia" w:hAnsi="Georgia"/>
          <w:sz w:val="16"/>
          <w:szCs w:val="16"/>
        </w:rPr>
        <w:t>nieruchomości którego</w:t>
      </w:r>
      <w:proofErr w:type="gramEnd"/>
      <w:r>
        <w:rPr>
          <w:rFonts w:ascii="Georgia" w:hAnsi="Georgia"/>
          <w:sz w:val="16"/>
          <w:szCs w:val="16"/>
        </w:rPr>
        <w:t xml:space="preserve"> oświadczenie dotyczy</w:t>
      </w:r>
    </w:p>
    <w:p w:rsidR="00EC4C98" w:rsidRPr="00EC4C98" w:rsidRDefault="00CF228F" w:rsidP="002F4B65">
      <w:pPr>
        <w:spacing w:line="240" w:lineRule="auto"/>
        <w:jc w:val="both"/>
        <w:rPr>
          <w:rFonts w:ascii="Times New Roman" w:hAnsi="Times New Roman" w:cs="Times New Roman"/>
        </w:rPr>
      </w:pPr>
      <w:r w:rsidRPr="00EC4C98">
        <w:rPr>
          <w:rFonts w:ascii="Times New Roman" w:hAnsi="Times New Roman" w:cs="Times New Roman"/>
        </w:rPr>
        <w:t xml:space="preserve">  </w:t>
      </w:r>
      <w:r w:rsidR="008A479B">
        <w:rPr>
          <w:rFonts w:ascii="Times New Roman" w:hAnsi="Times New Roman" w:cs="Times New Roman"/>
        </w:rPr>
        <w:t xml:space="preserve"> </w:t>
      </w:r>
      <w:r w:rsidRPr="00EC4C98">
        <w:rPr>
          <w:rFonts w:ascii="Times New Roman" w:hAnsi="Times New Roman" w:cs="Times New Roman"/>
        </w:rPr>
        <w:t xml:space="preserve"> Wyrażam zgodę na przesyłanie przez Spółdzielnię Mieszkaniową „ Lokum ” w Tychach korespondencji, w szczególności : </w:t>
      </w:r>
      <w:r w:rsidR="004B34FA">
        <w:rPr>
          <w:rFonts w:ascii="Times New Roman" w:hAnsi="Times New Roman" w:cs="Times New Roman"/>
        </w:rPr>
        <w:t>faktur</w:t>
      </w:r>
      <w:proofErr w:type="gramStart"/>
      <w:r w:rsidR="004B34FA">
        <w:rPr>
          <w:rFonts w:ascii="Times New Roman" w:hAnsi="Times New Roman" w:cs="Times New Roman"/>
        </w:rPr>
        <w:t xml:space="preserve"> ,</w:t>
      </w:r>
      <w:r w:rsidRPr="00EC4C98">
        <w:rPr>
          <w:rFonts w:ascii="Times New Roman" w:hAnsi="Times New Roman" w:cs="Times New Roman"/>
        </w:rPr>
        <w:t>wyd</w:t>
      </w:r>
      <w:r w:rsidR="008A479B">
        <w:rPr>
          <w:rFonts w:ascii="Times New Roman" w:hAnsi="Times New Roman" w:cs="Times New Roman"/>
        </w:rPr>
        <w:t>ruków</w:t>
      </w:r>
      <w:proofErr w:type="gramEnd"/>
      <w:r w:rsidR="008A479B">
        <w:rPr>
          <w:rFonts w:ascii="Times New Roman" w:hAnsi="Times New Roman" w:cs="Times New Roman"/>
        </w:rPr>
        <w:t xml:space="preserve"> czynszowych, zawiadomień ,</w:t>
      </w:r>
      <w:r w:rsidRPr="00EC4C98">
        <w:rPr>
          <w:rFonts w:ascii="Times New Roman" w:hAnsi="Times New Roman" w:cs="Times New Roman"/>
        </w:rPr>
        <w:t xml:space="preserve"> wezwań</w:t>
      </w:r>
      <w:r w:rsidR="008A479B">
        <w:rPr>
          <w:rFonts w:ascii="Times New Roman" w:hAnsi="Times New Roman" w:cs="Times New Roman"/>
        </w:rPr>
        <w:t>, rozliczeń, kart do głosowania, projektów planów gospodarczych ,planów remontów,</w:t>
      </w:r>
      <w:r w:rsidR="006E57C9">
        <w:rPr>
          <w:rFonts w:ascii="Times New Roman" w:hAnsi="Times New Roman" w:cs="Times New Roman"/>
        </w:rPr>
        <w:t xml:space="preserve"> </w:t>
      </w:r>
      <w:r w:rsidR="008A479B">
        <w:rPr>
          <w:rFonts w:ascii="Times New Roman" w:hAnsi="Times New Roman" w:cs="Times New Roman"/>
        </w:rPr>
        <w:t>uchwał itp.</w:t>
      </w:r>
      <w:r w:rsidRPr="00EC4C98">
        <w:rPr>
          <w:rFonts w:ascii="Times New Roman" w:hAnsi="Times New Roman" w:cs="Times New Roman"/>
        </w:rPr>
        <w:t xml:space="preserve"> drogą elektroniczną n</w:t>
      </w:r>
      <w:r w:rsidR="00EC4C98">
        <w:rPr>
          <w:rFonts w:ascii="Times New Roman" w:hAnsi="Times New Roman" w:cs="Times New Roman"/>
        </w:rPr>
        <w:t>a podany poniżej adres mailowy:</w:t>
      </w:r>
    </w:p>
    <w:p w:rsidR="00CF228F" w:rsidRPr="00EC4C98" w:rsidRDefault="00CF228F" w:rsidP="008A479B">
      <w:pPr>
        <w:spacing w:line="240" w:lineRule="auto"/>
        <w:jc w:val="center"/>
        <w:rPr>
          <w:rFonts w:ascii="Times New Roman" w:hAnsi="Times New Roman" w:cs="Times New Roman"/>
        </w:rPr>
      </w:pPr>
      <w:r w:rsidRPr="00EC4C9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F228F" w:rsidRPr="00EC4C98" w:rsidRDefault="00DE1C5C" w:rsidP="00EC4C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przypadku</w:t>
      </w:r>
      <w:r w:rsidR="00CF228F" w:rsidRPr="00EC4C98">
        <w:rPr>
          <w:rFonts w:ascii="Times New Roman" w:hAnsi="Times New Roman" w:cs="Times New Roman"/>
        </w:rPr>
        <w:t xml:space="preserve"> zaistnienia przeszkód technicznych lub formalnych uniemożliwiających przesłanie korespondencji drogą elektroniczną zobowiązuję się przyjmować korespondencję w formie papierowej.</w:t>
      </w:r>
    </w:p>
    <w:p w:rsidR="00EC4C98" w:rsidRDefault="00CF228F" w:rsidP="00EC4C98">
      <w:pPr>
        <w:spacing w:line="240" w:lineRule="auto"/>
        <w:jc w:val="both"/>
        <w:rPr>
          <w:rFonts w:ascii="Times New Roman" w:hAnsi="Times New Roman" w:cs="Times New Roman"/>
        </w:rPr>
      </w:pPr>
      <w:r w:rsidRPr="00EC4C98">
        <w:rPr>
          <w:rFonts w:ascii="Times New Roman" w:hAnsi="Times New Roman" w:cs="Times New Roman"/>
        </w:rPr>
        <w:t xml:space="preserve">Jednocześnie w razie zmiany adresu e mail zobowiązuję się do pisemnego powiadomienia </w:t>
      </w:r>
      <w:r w:rsidR="00EC4C98" w:rsidRPr="00EC4C98">
        <w:rPr>
          <w:rFonts w:ascii="Times New Roman" w:hAnsi="Times New Roman" w:cs="Times New Roman"/>
        </w:rPr>
        <w:t>Spółdzielni Mieszkaniowej „Lokum ” w Tychach o nowym adresie.</w:t>
      </w:r>
    </w:p>
    <w:p w:rsidR="00EC4C98" w:rsidRPr="00EC4C98" w:rsidRDefault="00EC4C98" w:rsidP="00EC4C98">
      <w:pPr>
        <w:spacing w:line="240" w:lineRule="auto"/>
        <w:jc w:val="both"/>
        <w:rPr>
          <w:rFonts w:ascii="Times New Roman" w:hAnsi="Times New Roman" w:cs="Times New Roman"/>
        </w:rPr>
      </w:pPr>
      <w:r w:rsidRPr="00EC4C98">
        <w:rPr>
          <w:rFonts w:ascii="Times New Roman" w:hAnsi="Times New Roman" w:cs="Times New Roman"/>
        </w:rPr>
        <w:t xml:space="preserve">Oświadczam, iż wyrażam zgodę na przetwarzanie moich danych osobowych dla celów związanych z kierowaną do mnie korespondencją. Jednocześnie zastrzegam sobie prawo wycofania niniejszego oświadczenia, w </w:t>
      </w:r>
      <w:proofErr w:type="gramStart"/>
      <w:r w:rsidRPr="00EC4C98">
        <w:rPr>
          <w:rFonts w:ascii="Times New Roman" w:hAnsi="Times New Roman" w:cs="Times New Roman"/>
        </w:rPr>
        <w:t>wyniku czego</w:t>
      </w:r>
      <w:proofErr w:type="gramEnd"/>
      <w:r w:rsidRPr="00EC4C98">
        <w:rPr>
          <w:rFonts w:ascii="Times New Roman" w:hAnsi="Times New Roman" w:cs="Times New Roman"/>
        </w:rPr>
        <w:t xml:space="preserve"> Spółdzielnia Mieszkaniowa” Lokum ” utraci prawo do przesyłania korespondencji drogą elektroniczną, począwszy od dnia następnego po otrzymaniu zawiadomienia o wycofaniu niniejszego oświadczenia.</w:t>
      </w:r>
    </w:p>
    <w:p w:rsidR="00EC4C98" w:rsidRPr="00EC4C98" w:rsidRDefault="00EC4C98" w:rsidP="00CF228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C4C98" w:rsidRPr="00EC4C98" w:rsidRDefault="00EC4C98" w:rsidP="00CF228F">
      <w:pPr>
        <w:spacing w:line="240" w:lineRule="auto"/>
        <w:rPr>
          <w:rFonts w:ascii="Times New Roman" w:hAnsi="Times New Roman" w:cs="Times New Roman"/>
        </w:rPr>
      </w:pPr>
      <w:r w:rsidRPr="00EC4C98">
        <w:rPr>
          <w:rFonts w:ascii="Times New Roman" w:hAnsi="Times New Roman" w:cs="Times New Roman"/>
        </w:rPr>
        <w:t>………………………………………….                                           …………………………………………</w:t>
      </w:r>
    </w:p>
    <w:p w:rsidR="00EC4C98" w:rsidRDefault="00EC4C98" w:rsidP="00CF2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4C9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Pr="00EC4C98"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</w:t>
      </w:r>
      <w:proofErr w:type="gramEnd"/>
      <w:r w:rsidRPr="00EC4C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C4C98">
        <w:rPr>
          <w:rFonts w:ascii="Times New Roman" w:hAnsi="Times New Roman" w:cs="Times New Roman"/>
          <w:sz w:val="16"/>
          <w:szCs w:val="16"/>
        </w:rPr>
        <w:t xml:space="preserve">         podpis składającego oświadczenie</w:t>
      </w:r>
    </w:p>
    <w:p w:rsidR="001362DF" w:rsidRDefault="001362DF" w:rsidP="001362DF">
      <w:pPr>
        <w:jc w:val="both"/>
        <w:rPr>
          <w:rFonts w:ascii="Constantia" w:hAnsi="Constantia"/>
          <w:sz w:val="16"/>
          <w:szCs w:val="16"/>
        </w:rPr>
      </w:pPr>
    </w:p>
    <w:p w:rsidR="001362DF" w:rsidRPr="00D96539" w:rsidRDefault="00FB578F" w:rsidP="001362DF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lastRenderedPageBreak/>
        <w:t>SZANOW</w:t>
      </w:r>
      <w:r w:rsidR="001362DF" w:rsidRPr="00D96539">
        <w:rPr>
          <w:rFonts w:ascii="Constantia" w:hAnsi="Constantia"/>
          <w:sz w:val="16"/>
          <w:szCs w:val="16"/>
        </w:rPr>
        <w:t>NI PAŃSTWO</w:t>
      </w:r>
    </w:p>
    <w:p w:rsidR="001362DF" w:rsidRPr="00D96539" w:rsidRDefault="001362DF" w:rsidP="001362DF">
      <w:p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Informujemy, że Spółdzielnia Mieszkaniowa „ Lokum ” w Tychach jest administratorem oraz podmiotem przetwarzającym Państwa dane osobowe. Przetwarzanie danych osobowych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95/46/WE. (</w:t>
      </w:r>
      <w:proofErr w:type="gramStart"/>
      <w:r w:rsidRPr="00D96539">
        <w:rPr>
          <w:rFonts w:ascii="Constantia" w:hAnsi="Constantia"/>
          <w:sz w:val="16"/>
          <w:szCs w:val="16"/>
        </w:rPr>
        <w:t>ogólne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rozporządzenie o ochronie danych) – zwanym RODO:</w:t>
      </w:r>
    </w:p>
    <w:p w:rsidR="001362DF" w:rsidRPr="00D96539" w:rsidRDefault="001362DF" w:rsidP="001362DF">
      <w:p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SPÓŁDZIELNIA MIESZKANIOWA</w:t>
      </w:r>
    </w:p>
    <w:p w:rsidR="001362DF" w:rsidRPr="00D96539" w:rsidRDefault="001362DF" w:rsidP="001362DF">
      <w:p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Zgodnie z art. 13 ogólnego rozporządzenia o ochronie danych osobowych z dnia 27 kwietnia 2016 r. informuję, iż: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administratorem danych osobowych jest Spółdzielnia Mieszkaniowa „Lokum” z siedzibą w </w:t>
      </w:r>
      <w:proofErr w:type="gramStart"/>
      <w:r w:rsidRPr="00D96539">
        <w:rPr>
          <w:rFonts w:ascii="Constantia" w:hAnsi="Constantia"/>
          <w:sz w:val="16"/>
          <w:szCs w:val="16"/>
        </w:rPr>
        <w:t>Tychach,   adres</w:t>
      </w:r>
      <w:proofErr w:type="gramEnd"/>
      <w:r w:rsidRPr="00D96539">
        <w:rPr>
          <w:rFonts w:ascii="Constantia" w:hAnsi="Constantia"/>
          <w:sz w:val="16"/>
          <w:szCs w:val="16"/>
        </w:rPr>
        <w:t>: Tychy ul. Bohaterów Warszawy 14, nr tel. 32 327 00 47, email lokum@lokum.</w:t>
      </w:r>
      <w:proofErr w:type="gramStart"/>
      <w:r w:rsidRPr="00D96539">
        <w:rPr>
          <w:rFonts w:ascii="Constantia" w:hAnsi="Constantia"/>
          <w:sz w:val="16"/>
          <w:szCs w:val="16"/>
        </w:rPr>
        <w:t>tychy</w:t>
      </w:r>
      <w:proofErr w:type="gramEnd"/>
      <w:r w:rsidRPr="00D96539">
        <w:rPr>
          <w:rFonts w:ascii="Constantia" w:hAnsi="Constantia"/>
          <w:sz w:val="16"/>
          <w:szCs w:val="16"/>
        </w:rPr>
        <w:t>.</w:t>
      </w:r>
      <w:proofErr w:type="gramStart"/>
      <w:r w:rsidRPr="00D96539">
        <w:rPr>
          <w:rFonts w:ascii="Constantia" w:hAnsi="Constantia"/>
          <w:sz w:val="16"/>
          <w:szCs w:val="16"/>
        </w:rPr>
        <w:t>pl</w:t>
      </w:r>
      <w:proofErr w:type="gramEnd"/>
      <w:r w:rsidRPr="00D96539">
        <w:rPr>
          <w:rFonts w:ascii="Constantia" w:hAnsi="Constantia"/>
          <w:sz w:val="16"/>
          <w:szCs w:val="16"/>
        </w:rPr>
        <w:t>;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dane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kontaktowe do inspektora ochrony danych w Spółdzielni to: nr tel. 32 327-14-25, </w:t>
      </w:r>
    </w:p>
    <w:p w:rsidR="001362DF" w:rsidRPr="00D96539" w:rsidRDefault="001362DF" w:rsidP="001362DF">
      <w:pPr>
        <w:pStyle w:val="Akapitzlist"/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 xml:space="preserve">email : </w:t>
      </w:r>
      <w:proofErr w:type="gramEnd"/>
      <w:r w:rsidRPr="00D96539">
        <w:rPr>
          <w:rFonts w:ascii="Constantia" w:hAnsi="Constantia"/>
          <w:sz w:val="16"/>
          <w:szCs w:val="16"/>
        </w:rPr>
        <w:t>smlokum@onet.</w:t>
      </w:r>
      <w:proofErr w:type="gramStart"/>
      <w:r w:rsidRPr="00D96539">
        <w:rPr>
          <w:rFonts w:ascii="Constantia" w:hAnsi="Constantia"/>
          <w:sz w:val="16"/>
          <w:szCs w:val="16"/>
        </w:rPr>
        <w:t>pl</w:t>
      </w:r>
      <w:proofErr w:type="gramEnd"/>
      <w:r w:rsidRPr="00D96539">
        <w:rPr>
          <w:rFonts w:ascii="Constantia" w:hAnsi="Constantia"/>
          <w:sz w:val="16"/>
          <w:szCs w:val="16"/>
        </w:rPr>
        <w:t>;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dane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przetwarzane są w celu obsługi nieruchomości, na podstawie: 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- ustawy z dnia 16 </w:t>
      </w:r>
      <w:proofErr w:type="gramStart"/>
      <w:r w:rsidRPr="00D96539">
        <w:rPr>
          <w:rFonts w:ascii="Constantia" w:hAnsi="Constantia"/>
          <w:sz w:val="16"/>
          <w:szCs w:val="16"/>
        </w:rPr>
        <w:t>września  1982 r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. Prawo spółdzielcze, 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- ustawy z dnia 15 grudnia 2000 </w:t>
      </w:r>
      <w:proofErr w:type="gramStart"/>
      <w:r w:rsidRPr="00D96539">
        <w:rPr>
          <w:rFonts w:ascii="Constantia" w:hAnsi="Constantia"/>
          <w:sz w:val="16"/>
          <w:szCs w:val="16"/>
        </w:rPr>
        <w:t>r.  o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spółdzielniach mieszkaniowych, 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- ustawy z dnia 24 czerwca 1994 r. o własności lokali,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- ustawy z dnia 21 czerwca 2001 r. o ochronie </w:t>
      </w:r>
      <w:proofErr w:type="gramStart"/>
      <w:r w:rsidRPr="00D96539">
        <w:rPr>
          <w:rFonts w:ascii="Constantia" w:hAnsi="Constantia"/>
          <w:sz w:val="16"/>
          <w:szCs w:val="16"/>
        </w:rPr>
        <w:t>praw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lokatorów, mieszkaniowym zasobie gminy</w:t>
      </w:r>
    </w:p>
    <w:p w:rsidR="001362DF" w:rsidRPr="00D96539" w:rsidRDefault="001362DF" w:rsidP="001362DF">
      <w:pPr>
        <w:pStyle w:val="Akapitzlist"/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  </w:t>
      </w:r>
      <w:proofErr w:type="gramStart"/>
      <w:r w:rsidRPr="00D96539">
        <w:rPr>
          <w:rFonts w:ascii="Constantia" w:hAnsi="Constantia"/>
          <w:sz w:val="16"/>
          <w:szCs w:val="16"/>
        </w:rPr>
        <w:t>i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o zmianie Kodeksu cywilnego,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- ustawy z dnia 21 sierpnia 1997 r. o gospodarce nieruchomościami,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- Kodeksu postępowania cywilnego, 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- Kodeksu cywilnego,</w:t>
      </w:r>
    </w:p>
    <w:p w:rsidR="001362DF" w:rsidRPr="00D96539" w:rsidRDefault="001362DF" w:rsidP="001362DF">
      <w:pPr>
        <w:pStyle w:val="Akapitzlist"/>
        <w:numPr>
          <w:ilvl w:val="0"/>
          <w:numId w:val="3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- Statutu Spółdzielni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dane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osobowe będą przekazywane odbiorcom danych osobowych, którzy wskażą podstawę prawną i interes prawny;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dane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będą przechowywane przez okres zgodny z przepisami prawa;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każdy </w:t>
      </w:r>
      <w:proofErr w:type="gramStart"/>
      <w:r w:rsidRPr="00D96539">
        <w:rPr>
          <w:rFonts w:ascii="Constantia" w:hAnsi="Constantia"/>
          <w:sz w:val="16"/>
          <w:szCs w:val="16"/>
        </w:rPr>
        <w:t>ma  prawo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każdy </w:t>
      </w:r>
      <w:proofErr w:type="gramStart"/>
      <w:r w:rsidRPr="00D96539">
        <w:rPr>
          <w:rFonts w:ascii="Constantia" w:hAnsi="Constantia"/>
          <w:sz w:val="16"/>
          <w:szCs w:val="16"/>
        </w:rPr>
        <w:t>ma  prawo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do wniesienia skargi do organu nadzorczego; 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podanie danych osobowych jest wymogiem ustawowym i niezbędne </w:t>
      </w:r>
      <w:proofErr w:type="gramStart"/>
      <w:r w:rsidRPr="00D96539">
        <w:rPr>
          <w:rFonts w:ascii="Constantia" w:hAnsi="Constantia"/>
          <w:sz w:val="16"/>
          <w:szCs w:val="16"/>
        </w:rPr>
        <w:t>do  wypełnienia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obowiązków prawnych ciążących na administratorze;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osoba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, której dane dotyczą, jest zobowiązana do ich podania, konsekwencją niepodania danych jest brak możliwości realizacji przez administratora zadań ustawowych i statutowych; </w:t>
      </w:r>
    </w:p>
    <w:p w:rsidR="001362DF" w:rsidRPr="00D96539" w:rsidRDefault="001362DF" w:rsidP="001362DF">
      <w:pPr>
        <w:pStyle w:val="Akapitzlist"/>
        <w:numPr>
          <w:ilvl w:val="0"/>
          <w:numId w:val="2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informacje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zawarte w klauzuli mają zastosowanie od dnia 25 maja 2018 r.</w:t>
      </w:r>
    </w:p>
    <w:p w:rsidR="001362DF" w:rsidRPr="00D96539" w:rsidRDefault="001362DF" w:rsidP="001362DF">
      <w:p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WSPÓLNOTY MIESZKANIOWE</w:t>
      </w:r>
    </w:p>
    <w:p w:rsidR="001362DF" w:rsidRPr="00D96539" w:rsidRDefault="001362DF" w:rsidP="001362DF">
      <w:p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Zgodnie z art. 14 ogólnego rozporządzenia o ochronie danych osobowych z dnia 27 kwietnia 2016 r. informuję, iż: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administratorem danych osobowych jest Wspólnota </w:t>
      </w:r>
      <w:proofErr w:type="gramStart"/>
      <w:r w:rsidRPr="00D96539">
        <w:rPr>
          <w:rFonts w:ascii="Constantia" w:hAnsi="Constantia"/>
          <w:sz w:val="16"/>
          <w:szCs w:val="16"/>
        </w:rPr>
        <w:t>Mieszkaniowa ;</w:t>
      </w:r>
      <w:proofErr w:type="gramEnd"/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podmiotem przetwarzającym dane osobowe jest Spółdzielnia Mieszkaniowa „ Lokum ”z siedzibą w </w:t>
      </w:r>
      <w:proofErr w:type="gramStart"/>
      <w:r w:rsidRPr="00D96539">
        <w:rPr>
          <w:rFonts w:ascii="Constantia" w:hAnsi="Constantia"/>
          <w:sz w:val="16"/>
          <w:szCs w:val="16"/>
        </w:rPr>
        <w:t>Tychach  adres</w:t>
      </w:r>
      <w:proofErr w:type="gramEnd"/>
      <w:r w:rsidRPr="00D96539">
        <w:rPr>
          <w:rFonts w:ascii="Constantia" w:hAnsi="Constantia"/>
          <w:sz w:val="16"/>
          <w:szCs w:val="16"/>
        </w:rPr>
        <w:t>: Tychy ul. Bohaterów Warszawy 14, nr tel. 32 327 – 00 - 47, email lokum@lokum.</w:t>
      </w:r>
      <w:proofErr w:type="gramStart"/>
      <w:r w:rsidRPr="00D96539">
        <w:rPr>
          <w:rFonts w:ascii="Constantia" w:hAnsi="Constantia"/>
          <w:sz w:val="16"/>
          <w:szCs w:val="16"/>
        </w:rPr>
        <w:t>tychy</w:t>
      </w:r>
      <w:proofErr w:type="gramEnd"/>
      <w:r w:rsidRPr="00D96539">
        <w:rPr>
          <w:rFonts w:ascii="Constantia" w:hAnsi="Constantia"/>
          <w:sz w:val="16"/>
          <w:szCs w:val="16"/>
        </w:rPr>
        <w:t>.</w:t>
      </w:r>
      <w:proofErr w:type="gramStart"/>
      <w:r w:rsidRPr="00D96539">
        <w:rPr>
          <w:rFonts w:ascii="Constantia" w:hAnsi="Constantia"/>
          <w:sz w:val="16"/>
          <w:szCs w:val="16"/>
        </w:rPr>
        <w:t>pl</w:t>
      </w:r>
      <w:proofErr w:type="gramEnd"/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dane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kontaktowe do inspektora ochrony danych w Spółdzielni to: nr tel. 32 327 – 14 -25, email smlokum@onet.</w:t>
      </w:r>
      <w:proofErr w:type="gramStart"/>
      <w:r w:rsidRPr="00D96539">
        <w:rPr>
          <w:rFonts w:ascii="Constantia" w:hAnsi="Constantia"/>
          <w:sz w:val="16"/>
          <w:szCs w:val="16"/>
        </w:rPr>
        <w:t>pl</w:t>
      </w:r>
      <w:proofErr w:type="gramEnd"/>
      <w:r w:rsidRPr="00D96539">
        <w:rPr>
          <w:rFonts w:ascii="Constantia" w:hAnsi="Constantia"/>
          <w:sz w:val="16"/>
          <w:szCs w:val="16"/>
        </w:rPr>
        <w:t>;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dane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przetwarzane są w celu obsługi nieruchomości na podstawie: </w:t>
      </w:r>
    </w:p>
    <w:p w:rsidR="001362DF" w:rsidRPr="00D96539" w:rsidRDefault="001362DF" w:rsidP="001362DF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- ustawy z dnia 24 czerwca 1994 r. o własności lokali,</w:t>
      </w:r>
    </w:p>
    <w:p w:rsidR="001362DF" w:rsidRPr="00D96539" w:rsidRDefault="001362DF" w:rsidP="001362DF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- ustawy z dnia 21 czerwca 2001 r. o ochronie </w:t>
      </w:r>
      <w:proofErr w:type="gramStart"/>
      <w:r w:rsidRPr="00D96539">
        <w:rPr>
          <w:rFonts w:ascii="Constantia" w:hAnsi="Constantia"/>
          <w:sz w:val="16"/>
          <w:szCs w:val="16"/>
        </w:rPr>
        <w:t>praw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lokatorów, mieszkaniowym zasobie gminy</w:t>
      </w:r>
    </w:p>
    <w:p w:rsidR="001362DF" w:rsidRPr="00D96539" w:rsidRDefault="001362DF" w:rsidP="001362DF">
      <w:pPr>
        <w:pStyle w:val="Akapitzlist"/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 </w:t>
      </w:r>
      <w:proofErr w:type="gramStart"/>
      <w:r w:rsidRPr="00D96539">
        <w:rPr>
          <w:rFonts w:ascii="Constantia" w:hAnsi="Constantia"/>
          <w:sz w:val="16"/>
          <w:szCs w:val="16"/>
        </w:rPr>
        <w:t>i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o zmianie Kodeksu cywilnego,</w:t>
      </w:r>
    </w:p>
    <w:p w:rsidR="001362DF" w:rsidRPr="00D96539" w:rsidRDefault="001362DF" w:rsidP="001362DF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- ustawy z dnia 21 sierpnia 1997 r. o gospodarce nieruchomościami,</w:t>
      </w:r>
    </w:p>
    <w:p w:rsidR="001362DF" w:rsidRPr="00D96539" w:rsidRDefault="001362DF" w:rsidP="001362DF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- Kodeksu postępowania cywilnego, </w:t>
      </w:r>
    </w:p>
    <w:p w:rsidR="001362DF" w:rsidRPr="00D96539" w:rsidRDefault="001362DF" w:rsidP="001362DF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- Kodeksu cywilnego,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dane osobowe </w:t>
      </w:r>
      <w:proofErr w:type="gramStart"/>
      <w:r w:rsidRPr="00D96539">
        <w:rPr>
          <w:rFonts w:ascii="Constantia" w:hAnsi="Constantia"/>
          <w:sz w:val="16"/>
          <w:szCs w:val="16"/>
        </w:rPr>
        <w:t>będą  przekazywane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odbiorcom danych osobowych, którzy wskażą podstawę prawną i interes prawny;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dane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będą przechowywane przez okres trwania umowy o administrowanie;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każdy </w:t>
      </w:r>
      <w:proofErr w:type="gramStart"/>
      <w:r w:rsidRPr="00D96539">
        <w:rPr>
          <w:rFonts w:ascii="Constantia" w:hAnsi="Constantia"/>
          <w:sz w:val="16"/>
          <w:szCs w:val="16"/>
        </w:rPr>
        <w:t>ma  prawo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do żądania od podmiotu przetwarzającego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 xml:space="preserve">każdy </w:t>
      </w:r>
      <w:proofErr w:type="gramStart"/>
      <w:r w:rsidRPr="00D96539">
        <w:rPr>
          <w:rFonts w:ascii="Constantia" w:hAnsi="Constantia"/>
          <w:sz w:val="16"/>
          <w:szCs w:val="16"/>
        </w:rPr>
        <w:t>ma  prawo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do wniesienia skargi do organu nadzorczego; 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rPr>
          <w:rFonts w:ascii="Constantia" w:hAnsi="Constantia"/>
          <w:sz w:val="16"/>
          <w:szCs w:val="16"/>
        </w:rPr>
      </w:pPr>
      <w:r w:rsidRPr="00D96539">
        <w:rPr>
          <w:rFonts w:ascii="Constantia" w:hAnsi="Constantia"/>
          <w:sz w:val="16"/>
          <w:szCs w:val="16"/>
        </w:rPr>
        <w:t>podanie danych osobowych jest wymogiem ustawowym</w:t>
      </w:r>
      <w:r w:rsidRPr="00D96539">
        <w:rPr>
          <w:sz w:val="16"/>
          <w:szCs w:val="16"/>
        </w:rPr>
        <w:t xml:space="preserve"> </w:t>
      </w:r>
      <w:r w:rsidRPr="00D96539">
        <w:rPr>
          <w:rFonts w:ascii="Constantia" w:hAnsi="Constantia"/>
          <w:sz w:val="16"/>
          <w:szCs w:val="16"/>
        </w:rPr>
        <w:t xml:space="preserve">i niezbędne </w:t>
      </w:r>
      <w:proofErr w:type="gramStart"/>
      <w:r w:rsidRPr="00D96539">
        <w:rPr>
          <w:rFonts w:ascii="Constantia" w:hAnsi="Constantia"/>
          <w:sz w:val="16"/>
          <w:szCs w:val="16"/>
        </w:rPr>
        <w:t>do  wypełnienia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obowiązków prawnych ciążących na administratorze. ; 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osoba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, której dane dotyczą, jest zobowiązana do ich podania, konsekwencją niepodania danych jest brak </w:t>
      </w:r>
    </w:p>
    <w:p w:rsidR="001362DF" w:rsidRPr="00D96539" w:rsidRDefault="001362DF" w:rsidP="001362DF">
      <w:pPr>
        <w:pStyle w:val="Akapitzlist"/>
        <w:spacing w:line="240" w:lineRule="auto"/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możliwości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realizacji przez administratora zadań ustawowych i statutowych;</w:t>
      </w:r>
    </w:p>
    <w:p w:rsidR="001362DF" w:rsidRPr="00D96539" w:rsidRDefault="001362DF" w:rsidP="001362D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nstantia" w:hAnsi="Constantia"/>
          <w:sz w:val="16"/>
          <w:szCs w:val="16"/>
        </w:rPr>
      </w:pPr>
      <w:proofErr w:type="gramStart"/>
      <w:r w:rsidRPr="00D96539">
        <w:rPr>
          <w:rFonts w:ascii="Constantia" w:hAnsi="Constantia"/>
          <w:sz w:val="16"/>
          <w:szCs w:val="16"/>
        </w:rPr>
        <w:t>informacje</w:t>
      </w:r>
      <w:proofErr w:type="gramEnd"/>
      <w:r w:rsidRPr="00D96539">
        <w:rPr>
          <w:rFonts w:ascii="Constantia" w:hAnsi="Constantia"/>
          <w:sz w:val="16"/>
          <w:szCs w:val="16"/>
        </w:rPr>
        <w:t xml:space="preserve"> zawarte w klauzuli mają zastosowanie od dnia 25 maja 2018 r.</w:t>
      </w:r>
    </w:p>
    <w:sectPr w:rsidR="001362DF" w:rsidRPr="00D96539" w:rsidSect="00EC4C98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E44"/>
    <w:multiLevelType w:val="hybridMultilevel"/>
    <w:tmpl w:val="9B22F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73E5"/>
    <w:multiLevelType w:val="hybridMultilevel"/>
    <w:tmpl w:val="5B18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B274F"/>
    <w:multiLevelType w:val="hybridMultilevel"/>
    <w:tmpl w:val="2BDA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22A7"/>
    <w:multiLevelType w:val="hybridMultilevel"/>
    <w:tmpl w:val="17C6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F"/>
    <w:rsid w:val="001362DF"/>
    <w:rsid w:val="00245C29"/>
    <w:rsid w:val="002F4B65"/>
    <w:rsid w:val="00492228"/>
    <w:rsid w:val="004B34FA"/>
    <w:rsid w:val="006E57C9"/>
    <w:rsid w:val="008A479B"/>
    <w:rsid w:val="00CF228F"/>
    <w:rsid w:val="00DE1C5C"/>
    <w:rsid w:val="00E2520E"/>
    <w:rsid w:val="00EC4C98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9</cp:revision>
  <cp:lastPrinted>2019-10-22T05:34:00Z</cp:lastPrinted>
  <dcterms:created xsi:type="dcterms:W3CDTF">2017-01-04T10:45:00Z</dcterms:created>
  <dcterms:modified xsi:type="dcterms:W3CDTF">2020-03-05T07:20:00Z</dcterms:modified>
</cp:coreProperties>
</file>